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39BB0D">
      <w:pPr>
        <w:jc w:val="center"/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  <w:lang w:eastAsia="zh-CN"/>
        </w:rPr>
      </w:pPr>
    </w:p>
    <w:p w14:paraId="34D913F4">
      <w:pPr>
        <w:jc w:val="center"/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  <w:lang w:eastAsia="zh-CN"/>
        </w:rPr>
      </w:pPr>
    </w:p>
    <w:p w14:paraId="273AF7C1">
      <w:pPr>
        <w:jc w:val="center"/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</w:rPr>
        <w:t>代理机构评价系统操作说明</w:t>
      </w:r>
    </w:p>
    <w:p w14:paraId="0B5DC678">
      <w:pPr>
        <w:rPr>
          <w:rFonts w:hint="eastAsia"/>
        </w:rPr>
      </w:pPr>
    </w:p>
    <w:p w14:paraId="5010F0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黑体" w:hAnsi="黑体" w:eastAsia="黑体" w:cs="黑体"/>
          <w:lang w:val="en-US"/>
        </w:rPr>
      </w:pPr>
      <w:r>
        <w:rPr>
          <w:rFonts w:hint="eastAsia" w:ascii="黑体" w:hAnsi="黑体" w:eastAsia="黑体" w:cs="黑体"/>
          <w:lang w:eastAsia="zh-CN"/>
        </w:rPr>
        <w:t>一、</w:t>
      </w:r>
      <w:r>
        <w:rPr>
          <w:rFonts w:hint="eastAsia" w:ascii="黑体" w:hAnsi="黑体" w:eastAsia="黑体" w:cs="黑体"/>
          <w:lang w:val="en-US" w:eastAsia="zh-CN"/>
        </w:rPr>
        <w:t>账号登录</w:t>
      </w:r>
    </w:p>
    <w:p w14:paraId="6E25BA5F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1</w:t>
      </w:r>
      <w:r>
        <w:rPr>
          <w:rFonts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．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公共资源交易中心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或者监督部门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在浏览器打开河南省公共资源交易在线监管服务平台链接（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https://ggzy.fgw.henan.gov.cn/takeInformation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）， </w:t>
      </w:r>
    </w:p>
    <w:p w14:paraId="00BC108C">
      <w:pPr>
        <w:keepNext w:val="0"/>
        <w:keepLines w:val="0"/>
        <w:widowControl/>
        <w:suppressLineNumbers w:val="0"/>
        <w:jc w:val="left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点击“监管信息”栏目的“监管单位登录”菜单，进入监管单位登录界面。 </w:t>
      </w:r>
    </w:p>
    <w:p w14:paraId="1DEB359C">
      <w:pPr>
        <w:pStyle w:val="2"/>
      </w:pPr>
      <w:r>
        <w:drawing>
          <wp:inline distT="0" distB="0" distL="114300" distR="114300">
            <wp:extent cx="5264785" cy="2733040"/>
            <wp:effectExtent l="0" t="0" r="8255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73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DE5E5E"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选择UKey登录，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插入省公管办统一配发的 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UKey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，输入 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 xml:space="preserve">PIN 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码后点击【下一步】按钮，默认 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 xml:space="preserve">PIN 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码为 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111111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。根据提示输入用户名和密码后点击【登录】按钮后跳转至监管平台主界面。用户名默认为注册时填写的监管人手机号码，密码为手机号后六位。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或者</w:t>
      </w:r>
      <w:bookmarkStart w:id="0" w:name="_GoBack"/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选择验证码登录</w:t>
      </w:r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，输入手机号后，点击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【</w:t>
      </w:r>
      <w:r>
        <w:rPr>
          <w:rFonts w:hint="eastAsia" w:ascii="仿宋_GB2312" w:hAnsi="仿宋_GB2312" w:cs="仿宋_GB2312"/>
          <w:color w:val="000000"/>
          <w:kern w:val="0"/>
          <w:sz w:val="31"/>
          <w:szCs w:val="31"/>
          <w:lang w:val="en-US" w:eastAsia="zh-CN" w:bidi="ar"/>
        </w:rPr>
        <w:t>获取验证码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】按钮</w:t>
      </w:r>
      <w:r>
        <w:rPr>
          <w:rFonts w:hint="eastAsia" w:ascii="仿宋_GB2312" w:hAnsi="仿宋_GB2312" w:cs="仿宋_GB2312"/>
          <w:color w:val="000000"/>
          <w:kern w:val="0"/>
          <w:sz w:val="31"/>
          <w:szCs w:val="31"/>
          <w:lang w:val="en-US" w:eastAsia="zh-CN" w:bidi="ar"/>
        </w:rPr>
        <w:t>，输入验证码，点击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【登录】按钮后跳转至监管平台主界面。</w:t>
      </w:r>
    </w:p>
    <w:p w14:paraId="65210854">
      <w:pPr>
        <w:pStyle w:val="2"/>
        <w:rPr>
          <w:rFonts w:hint="eastAsia"/>
        </w:rPr>
      </w:pPr>
    </w:p>
    <w:p w14:paraId="2E9D73E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代理机构评价</w:t>
      </w:r>
    </w:p>
    <w:p w14:paraId="58CB0A26">
      <w:pPr>
        <w:keepNext w:val="0"/>
        <w:keepLines w:val="0"/>
        <w:widowControl/>
        <w:suppressLineNumbers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登录进系统后，找到“代理机构评价”功能，选择“一项目一评价”，点击新增评价。</w:t>
      </w:r>
    </w:p>
    <w:p w14:paraId="74D51012">
      <w:pPr>
        <w:pStyle w:val="2"/>
      </w:pPr>
      <w:r>
        <w:drawing>
          <wp:inline distT="0" distB="0" distL="114300" distR="114300">
            <wp:extent cx="5272405" cy="3333115"/>
            <wp:effectExtent l="0" t="0" r="635" b="44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333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D583F2">
      <w:pPr>
        <w:keepNext w:val="0"/>
        <w:keepLines w:val="0"/>
        <w:widowControl/>
        <w:suppressLineNumbers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填写项目名称、代理机构、能力评价、招标人名称、行政监督部门及附件后，点击“确定”即可完成评价。</w:t>
      </w:r>
    </w:p>
    <w:p w14:paraId="20952C08">
      <w:pPr>
        <w:keepNext w:val="0"/>
        <w:keepLines w:val="0"/>
        <w:widowControl/>
        <w:suppressLineNumbers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填写能力评价时：</w:t>
      </w:r>
    </w:p>
    <w:p w14:paraId="0BE6F416">
      <w:pPr>
        <w:keepNext w:val="0"/>
        <w:keepLines w:val="0"/>
        <w:widowControl/>
        <w:suppressLineNumbers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1、选择“优秀”，需填写行为描述；</w:t>
      </w:r>
    </w:p>
    <w:p w14:paraId="0EA041D6">
      <w:pPr>
        <w:pStyle w:val="2"/>
        <w:rPr>
          <w:rFonts w:hint="eastAsia"/>
          <w:lang w:val="en-US" w:eastAsia="zh-CN"/>
        </w:rPr>
      </w:pPr>
      <w:r>
        <w:drawing>
          <wp:inline distT="0" distB="0" distL="114300" distR="114300">
            <wp:extent cx="5480685" cy="2698750"/>
            <wp:effectExtent l="0" t="0" r="5715" b="1397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80685" cy="269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A398AC">
      <w:pPr>
        <w:keepNext w:val="0"/>
        <w:keepLines w:val="0"/>
        <w:widowControl/>
        <w:suppressLineNumbers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2、选择“良好/合格”，不需要填写行为描述；</w:t>
      </w:r>
    </w:p>
    <w:p w14:paraId="66AB9590">
      <w:pPr>
        <w:pStyle w:val="2"/>
        <w:rPr>
          <w:rFonts w:hint="eastAsia"/>
          <w:lang w:val="en-US" w:eastAsia="zh-CN"/>
        </w:rPr>
      </w:pPr>
      <w:r>
        <w:drawing>
          <wp:inline distT="0" distB="0" distL="114300" distR="114300">
            <wp:extent cx="5549900" cy="1855470"/>
            <wp:effectExtent l="0" t="0" r="12700" b="381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49900" cy="1855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8936B3">
      <w:pPr>
        <w:keepNext w:val="0"/>
        <w:keepLines w:val="0"/>
        <w:widowControl/>
        <w:suppressLineNumbers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3、选择“不合格”时，需选择不良信用信息指标及填写行为描述；</w:t>
      </w:r>
    </w:p>
    <w:p w14:paraId="1FB7C251">
      <w:pPr>
        <w:pStyle w:val="2"/>
        <w:rPr>
          <w:rFonts w:hint="default"/>
          <w:lang w:val="en-US" w:eastAsia="zh-CN"/>
        </w:rPr>
      </w:pPr>
      <w:r>
        <w:drawing>
          <wp:inline distT="0" distB="0" distL="114300" distR="114300">
            <wp:extent cx="5517515" cy="3649980"/>
            <wp:effectExtent l="0" t="0" r="14605" b="762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17515" cy="3649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351224">
      <w:pPr>
        <w:pStyle w:val="2"/>
        <w:rPr>
          <w:rFonts w:hint="eastAsia"/>
        </w:rPr>
      </w:pPr>
    </w:p>
    <w:p w14:paraId="53CFEF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三、处理异议</w:t>
      </w:r>
    </w:p>
    <w:p w14:paraId="478FEE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eastAsia="仿宋_GB2312"/>
          <w:lang w:eastAsia="zh-CN"/>
        </w:rPr>
        <w:t>处理异议</w:t>
      </w:r>
      <w:r>
        <w:rPr>
          <w:rFonts w:hint="eastAsia"/>
          <w:lang w:val="en-US" w:eastAsia="zh-CN"/>
        </w:rPr>
        <w:t>需在“机构不良信息”进行处理。“一项目一评价”如果有“不合格”评价，会同步到“机构不良信息”中。</w:t>
      </w:r>
    </w:p>
    <w:p w14:paraId="09483F07">
      <w:pPr>
        <w:pStyle w:val="2"/>
        <w:rPr>
          <w:rFonts w:hint="eastAsia"/>
          <w:lang w:val="en-US" w:eastAsia="zh-CN"/>
        </w:rPr>
      </w:pPr>
    </w:p>
    <w:p w14:paraId="277CDC42">
      <w:pPr>
        <w:pStyle w:val="2"/>
      </w:pPr>
      <w:r>
        <w:drawing>
          <wp:inline distT="0" distB="0" distL="114300" distR="114300">
            <wp:extent cx="5269230" cy="1718310"/>
            <wp:effectExtent l="0" t="0" r="3810" b="381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71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48BC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eastAsia="仿宋_GB2312"/>
          <w:lang w:val="en-US" w:eastAsia="zh-CN"/>
        </w:rPr>
      </w:pPr>
      <w:r>
        <w:rPr>
          <w:rFonts w:hint="eastAsia" w:eastAsia="仿宋_GB2312"/>
          <w:lang w:val="en-US" w:eastAsia="zh-CN"/>
        </w:rPr>
        <w:t>如果</w:t>
      </w:r>
      <w:r>
        <w:rPr>
          <w:rFonts w:hint="eastAsia"/>
          <w:lang w:val="en-US" w:eastAsia="zh-CN"/>
        </w:rPr>
        <w:t>代理机构提交了</w:t>
      </w:r>
      <w:r>
        <w:rPr>
          <w:rFonts w:hint="eastAsia" w:eastAsia="仿宋_GB2312"/>
          <w:lang w:val="en-US" w:eastAsia="zh-CN"/>
        </w:rPr>
        <w:t>异议需要处理，“是否异议”会显示“是”，处理完成后，“是否处理”会显示“是”。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9927A8A"/>
    <w:multiLevelType w:val="singleLevel"/>
    <w:tmpl w:val="D9927A8A"/>
    <w:lvl w:ilvl="0" w:tentative="0">
      <w:start w:val="2"/>
      <w:numFmt w:val="decimal"/>
      <w:suff w:val="nothing"/>
      <w:lvlText w:val="%1．"/>
      <w:lvlJc w:val="left"/>
    </w:lvl>
  </w:abstractNum>
  <w:abstractNum w:abstractNumId="1">
    <w:nsid w:val="FA831669"/>
    <w:multiLevelType w:val="singleLevel"/>
    <w:tmpl w:val="FA831669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D5F0E"/>
    <w:rsid w:val="059E79A5"/>
    <w:rsid w:val="08105ABC"/>
    <w:rsid w:val="087A541B"/>
    <w:rsid w:val="0A2950EA"/>
    <w:rsid w:val="0BC80AA9"/>
    <w:rsid w:val="119F1614"/>
    <w:rsid w:val="157E541B"/>
    <w:rsid w:val="18A1386C"/>
    <w:rsid w:val="1B180181"/>
    <w:rsid w:val="1B574618"/>
    <w:rsid w:val="22205764"/>
    <w:rsid w:val="24805218"/>
    <w:rsid w:val="279C5C4C"/>
    <w:rsid w:val="2E7D74D4"/>
    <w:rsid w:val="325B15B1"/>
    <w:rsid w:val="362E6842"/>
    <w:rsid w:val="3B785CC1"/>
    <w:rsid w:val="3FBC4BB9"/>
    <w:rsid w:val="3FFD85EA"/>
    <w:rsid w:val="468974CC"/>
    <w:rsid w:val="47A17912"/>
    <w:rsid w:val="4816734E"/>
    <w:rsid w:val="4C940979"/>
    <w:rsid w:val="4C973E09"/>
    <w:rsid w:val="4EC14334"/>
    <w:rsid w:val="501377F4"/>
    <w:rsid w:val="514C6AA7"/>
    <w:rsid w:val="516A3CD7"/>
    <w:rsid w:val="549A6402"/>
    <w:rsid w:val="574074B7"/>
    <w:rsid w:val="588B6CAC"/>
    <w:rsid w:val="5C387C22"/>
    <w:rsid w:val="5E33C8CA"/>
    <w:rsid w:val="5EE531D1"/>
    <w:rsid w:val="5F357543"/>
    <w:rsid w:val="64B668C0"/>
    <w:rsid w:val="66A20276"/>
    <w:rsid w:val="696F1BF0"/>
    <w:rsid w:val="6B38509D"/>
    <w:rsid w:val="6B560E7C"/>
    <w:rsid w:val="6FFF2510"/>
    <w:rsid w:val="740729EC"/>
    <w:rsid w:val="753B0EB7"/>
    <w:rsid w:val="7B82077D"/>
    <w:rsid w:val="7F003EE1"/>
    <w:rsid w:val="7FC308B3"/>
    <w:rsid w:val="7FFD5F0E"/>
    <w:rsid w:val="D33FF867"/>
    <w:rsid w:val="FDA610CA"/>
    <w:rsid w:val="FDEFDE58"/>
    <w:rsid w:val="FFF7A90A"/>
    <w:rsid w:val="FFFE6A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Salutation"/>
    <w:basedOn w:val="1"/>
    <w:next w:val="1"/>
    <w:qFormat/>
    <w:uiPriority w:val="0"/>
  </w:style>
  <w:style w:type="paragraph" w:styleId="5">
    <w:name w:val="Body Text"/>
    <w:basedOn w:val="1"/>
    <w:qFormat/>
    <w:uiPriority w:val="0"/>
    <w:pPr>
      <w:spacing w:after="120" w:afterLines="0" w:afterAutospacing="0"/>
    </w:pPr>
  </w:style>
  <w:style w:type="paragraph" w:styleId="6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7">
    <w:name w:val="Body Text First Indent 2"/>
    <w:basedOn w:val="5"/>
    <w:next w:val="1"/>
    <w:qFormat/>
    <w:uiPriority w:val="0"/>
    <w:pPr>
      <w:ind w:firstLine="0" w:firstLineChars="0"/>
    </w:pPr>
  </w:style>
  <w:style w:type="table" w:styleId="9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529</Words>
  <Characters>588</Characters>
  <Lines>0</Lines>
  <Paragraphs>0</Paragraphs>
  <TotalTime>28</TotalTime>
  <ScaleCrop>false</ScaleCrop>
  <LinksUpToDate>false</LinksUpToDate>
  <CharactersWithSpaces>596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2025-12-01T15:02:00Z</dcterms:created>
  <dc:creator>huanghe</dc:creator>
  <cp:lastModifiedBy>董崇凯</cp:lastModifiedBy>
  <dcterms:modified xsi:type="dcterms:W3CDTF">2026-01-20T09:25:09Z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6047AECC65664627B2CC07A174DB841B_13</vt:lpwstr>
  </property>
  <property fmtid="{D5CDD505-2E9C-101B-9397-08002B2CF9AE}" pid="4" name="KSOTemplateDocerSaveRecord">
    <vt:lpwstr>eyJoZGlkIjoiYjc0ZmU5ZDQ1MmY4N2QwMjhiZmQwNmM4YzkyMWYzY2UiLCJ1c2VySWQiOiI0NzQyMzI1MDQifQ==</vt:lpwstr>
  </property>
</Properties>
</file>